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610" w:rsidRDefault="002B6610" w:rsidP="002B6610">
      <w:pPr>
        <w:spacing w:after="0" w:line="480" w:lineRule="auto"/>
        <w:jc w:val="center"/>
        <w:rPr>
          <w:rFonts w:ascii="Times New Roman" w:hAnsi="Times New Roman" w:cs="Times New Roman"/>
          <w:sz w:val="24"/>
          <w:szCs w:val="24"/>
        </w:rPr>
      </w:pPr>
    </w:p>
    <w:p w:rsidR="002B6610" w:rsidRDefault="002B6610" w:rsidP="002B6610">
      <w:pPr>
        <w:spacing w:after="0" w:line="480" w:lineRule="auto"/>
        <w:jc w:val="center"/>
        <w:rPr>
          <w:rFonts w:ascii="Times New Roman" w:hAnsi="Times New Roman" w:cs="Times New Roman"/>
          <w:sz w:val="24"/>
          <w:szCs w:val="24"/>
        </w:rPr>
      </w:pPr>
    </w:p>
    <w:p w:rsidR="002B6610" w:rsidRDefault="002B6610" w:rsidP="002B6610">
      <w:pPr>
        <w:spacing w:after="0" w:line="480" w:lineRule="auto"/>
        <w:jc w:val="center"/>
        <w:rPr>
          <w:rFonts w:ascii="Times New Roman" w:hAnsi="Times New Roman" w:cs="Times New Roman"/>
          <w:sz w:val="24"/>
          <w:szCs w:val="24"/>
        </w:rPr>
      </w:pPr>
    </w:p>
    <w:p w:rsidR="002B6610" w:rsidRDefault="002B6610" w:rsidP="002B6610">
      <w:pPr>
        <w:spacing w:after="0" w:line="480" w:lineRule="auto"/>
        <w:jc w:val="center"/>
        <w:rPr>
          <w:rFonts w:ascii="Times New Roman" w:hAnsi="Times New Roman" w:cs="Times New Roman"/>
          <w:sz w:val="24"/>
          <w:szCs w:val="24"/>
        </w:rPr>
      </w:pPr>
    </w:p>
    <w:p w:rsidR="002B6610" w:rsidRDefault="002B6610" w:rsidP="002B6610">
      <w:pPr>
        <w:spacing w:after="0" w:line="480" w:lineRule="auto"/>
        <w:jc w:val="center"/>
        <w:rPr>
          <w:rFonts w:ascii="Times New Roman" w:hAnsi="Times New Roman" w:cs="Times New Roman"/>
          <w:sz w:val="24"/>
          <w:szCs w:val="24"/>
        </w:rPr>
      </w:pPr>
    </w:p>
    <w:p w:rsidR="002B6610" w:rsidRDefault="002B6610" w:rsidP="002B6610">
      <w:pPr>
        <w:spacing w:after="0" w:line="480" w:lineRule="auto"/>
        <w:jc w:val="center"/>
        <w:rPr>
          <w:rFonts w:ascii="Times New Roman" w:hAnsi="Times New Roman" w:cs="Times New Roman"/>
          <w:sz w:val="24"/>
          <w:szCs w:val="24"/>
        </w:rPr>
      </w:pPr>
    </w:p>
    <w:p w:rsidR="002B6610" w:rsidRDefault="002B6610" w:rsidP="002B6610">
      <w:pPr>
        <w:spacing w:after="0" w:line="480" w:lineRule="auto"/>
        <w:jc w:val="center"/>
        <w:rPr>
          <w:rFonts w:ascii="Times New Roman" w:hAnsi="Times New Roman" w:cs="Times New Roman"/>
          <w:sz w:val="24"/>
          <w:szCs w:val="24"/>
        </w:rPr>
      </w:pPr>
    </w:p>
    <w:p w:rsidR="002B6610" w:rsidRDefault="002B6610" w:rsidP="002B6610">
      <w:pPr>
        <w:spacing w:after="0" w:line="480" w:lineRule="auto"/>
        <w:jc w:val="center"/>
        <w:rPr>
          <w:rFonts w:ascii="Times New Roman" w:hAnsi="Times New Roman" w:cs="Times New Roman"/>
          <w:sz w:val="24"/>
          <w:szCs w:val="24"/>
        </w:rPr>
      </w:pPr>
    </w:p>
    <w:p w:rsidR="00986989" w:rsidRPr="002B6610" w:rsidRDefault="002B6610" w:rsidP="002B6610">
      <w:pPr>
        <w:spacing w:after="0" w:line="480" w:lineRule="auto"/>
        <w:jc w:val="center"/>
        <w:rPr>
          <w:rFonts w:ascii="Times New Roman" w:hAnsi="Times New Roman" w:cs="Times New Roman"/>
          <w:sz w:val="24"/>
          <w:szCs w:val="24"/>
        </w:rPr>
      </w:pPr>
      <w:r w:rsidRPr="002B6610">
        <w:rPr>
          <w:rFonts w:ascii="Times New Roman" w:hAnsi="Times New Roman" w:cs="Times New Roman"/>
          <w:sz w:val="24"/>
          <w:szCs w:val="24"/>
        </w:rPr>
        <w:t>DISRUPTIVE INNOVATION IN HEALTHCARE</w:t>
      </w:r>
    </w:p>
    <w:p w:rsidR="002B6610" w:rsidRPr="002B6610" w:rsidRDefault="002B6610" w:rsidP="002B6610">
      <w:pPr>
        <w:spacing w:after="0" w:line="480" w:lineRule="auto"/>
        <w:jc w:val="center"/>
        <w:rPr>
          <w:rFonts w:ascii="Times New Roman" w:hAnsi="Times New Roman" w:cs="Times New Roman"/>
          <w:sz w:val="24"/>
          <w:szCs w:val="24"/>
        </w:rPr>
      </w:pPr>
      <w:r w:rsidRPr="002B6610">
        <w:rPr>
          <w:rFonts w:ascii="Times New Roman" w:hAnsi="Times New Roman" w:cs="Times New Roman"/>
          <w:sz w:val="24"/>
          <w:szCs w:val="24"/>
        </w:rPr>
        <w:t>Last Name/First Name</w:t>
      </w:r>
    </w:p>
    <w:p w:rsidR="002B6610" w:rsidRPr="002B6610" w:rsidRDefault="002B6610" w:rsidP="002B6610">
      <w:pPr>
        <w:spacing w:after="0" w:line="480" w:lineRule="auto"/>
        <w:jc w:val="center"/>
        <w:rPr>
          <w:rFonts w:ascii="Times New Roman" w:hAnsi="Times New Roman" w:cs="Times New Roman"/>
          <w:sz w:val="24"/>
          <w:szCs w:val="24"/>
        </w:rPr>
      </w:pPr>
      <w:r w:rsidRPr="002B6610">
        <w:rPr>
          <w:rFonts w:ascii="Times New Roman" w:hAnsi="Times New Roman" w:cs="Times New Roman"/>
          <w:sz w:val="24"/>
          <w:szCs w:val="24"/>
        </w:rPr>
        <w:t>Institution Affiliation</w:t>
      </w:r>
    </w:p>
    <w:p w:rsidR="002B6610" w:rsidRDefault="002B6610">
      <w:pPr>
        <w:rPr>
          <w:rFonts w:ascii="Times New Roman" w:hAnsi="Times New Roman" w:cs="Times New Roman"/>
          <w:sz w:val="24"/>
          <w:szCs w:val="24"/>
        </w:rPr>
      </w:pPr>
      <w:r>
        <w:rPr>
          <w:rFonts w:ascii="Times New Roman" w:hAnsi="Times New Roman" w:cs="Times New Roman"/>
          <w:sz w:val="24"/>
          <w:szCs w:val="24"/>
        </w:rPr>
        <w:br w:type="page"/>
      </w:r>
    </w:p>
    <w:p w:rsidR="00986989" w:rsidRPr="00E054A9" w:rsidRDefault="00986989" w:rsidP="00986989">
      <w:pPr>
        <w:spacing w:after="0" w:line="480" w:lineRule="auto"/>
        <w:ind w:firstLine="720"/>
        <w:jc w:val="both"/>
        <w:rPr>
          <w:rFonts w:ascii="Times New Roman" w:hAnsi="Times New Roman" w:cs="Times New Roman"/>
          <w:sz w:val="24"/>
          <w:szCs w:val="24"/>
        </w:rPr>
      </w:pPr>
      <w:r w:rsidRPr="00E054A9">
        <w:rPr>
          <w:rFonts w:ascii="Times New Roman" w:hAnsi="Times New Roman" w:cs="Times New Roman"/>
          <w:sz w:val="24"/>
          <w:szCs w:val="24"/>
        </w:rPr>
        <w:lastRenderedPageBreak/>
        <w:t>The many emerging technologies have brought wonderful changes to the lives of many human beings. Several companies and great minds have been at the forefront of enabling these changes, making the world a better place by making life easier and more enjoyable. It is a journey that has also seen many companies being rendered irrelevant in the business market, and thus, they opt out of business. The healthcare sector has also not been left out in all these disruptive innovations</w:t>
      </w:r>
      <w:sdt>
        <w:sdtPr>
          <w:rPr>
            <w:rFonts w:ascii="Times New Roman" w:hAnsi="Times New Roman" w:cs="Times New Roman"/>
            <w:sz w:val="24"/>
            <w:szCs w:val="24"/>
          </w:rPr>
          <w:id w:val="-1569727342"/>
          <w:citation/>
        </w:sdtPr>
        <w:sdtContent>
          <w:r w:rsidR="002B6610">
            <w:rPr>
              <w:rFonts w:ascii="Times New Roman" w:hAnsi="Times New Roman" w:cs="Times New Roman"/>
              <w:sz w:val="24"/>
              <w:szCs w:val="24"/>
            </w:rPr>
            <w:fldChar w:fldCharType="begin"/>
          </w:r>
          <w:r w:rsidR="002B6610">
            <w:rPr>
              <w:rFonts w:ascii="Times New Roman" w:hAnsi="Times New Roman" w:cs="Times New Roman"/>
              <w:sz w:val="24"/>
              <w:szCs w:val="24"/>
            </w:rPr>
            <w:instrText xml:space="preserve"> CITATION HPN17 \l 1033 </w:instrText>
          </w:r>
          <w:r w:rsidR="002B6610">
            <w:rPr>
              <w:rFonts w:ascii="Times New Roman" w:hAnsi="Times New Roman" w:cs="Times New Roman"/>
              <w:sz w:val="24"/>
              <w:szCs w:val="24"/>
            </w:rPr>
            <w:fldChar w:fldCharType="separate"/>
          </w:r>
          <w:r w:rsidR="002B6610">
            <w:rPr>
              <w:rFonts w:ascii="Times New Roman" w:hAnsi="Times New Roman" w:cs="Times New Roman"/>
              <w:noProof/>
              <w:sz w:val="24"/>
              <w:szCs w:val="24"/>
            </w:rPr>
            <w:t xml:space="preserve"> </w:t>
          </w:r>
          <w:r w:rsidR="002B6610" w:rsidRPr="002B6610">
            <w:rPr>
              <w:rFonts w:ascii="Times New Roman" w:hAnsi="Times New Roman" w:cs="Times New Roman"/>
              <w:noProof/>
              <w:sz w:val="24"/>
              <w:szCs w:val="24"/>
            </w:rPr>
            <w:t>(HPN, 2017)</w:t>
          </w:r>
          <w:r w:rsidR="002B6610">
            <w:rPr>
              <w:rFonts w:ascii="Times New Roman" w:hAnsi="Times New Roman" w:cs="Times New Roman"/>
              <w:sz w:val="24"/>
              <w:szCs w:val="24"/>
            </w:rPr>
            <w:fldChar w:fldCharType="end"/>
          </w:r>
        </w:sdtContent>
      </w:sdt>
      <w:r w:rsidRPr="00E054A9">
        <w:rPr>
          <w:rFonts w:ascii="Times New Roman" w:hAnsi="Times New Roman" w:cs="Times New Roman"/>
          <w:sz w:val="24"/>
          <w:szCs w:val="24"/>
        </w:rPr>
        <w:t xml:space="preserve">. The need to focus on enabling less expensive professionals to do sophisticated treatment in a less expensive setup has been the drive towards disruptive innovation. </w:t>
      </w:r>
    </w:p>
    <w:p w:rsidR="00986989" w:rsidRPr="00E054A9" w:rsidRDefault="00986989" w:rsidP="00986989">
      <w:pPr>
        <w:spacing w:after="0" w:line="480" w:lineRule="auto"/>
        <w:ind w:firstLine="720"/>
        <w:jc w:val="both"/>
        <w:rPr>
          <w:rFonts w:ascii="Times New Roman" w:hAnsi="Times New Roman" w:cs="Times New Roman"/>
          <w:sz w:val="24"/>
          <w:szCs w:val="24"/>
        </w:rPr>
      </w:pPr>
      <w:r w:rsidRPr="00E054A9">
        <w:rPr>
          <w:rFonts w:ascii="Times New Roman" w:hAnsi="Times New Roman" w:cs="Times New Roman"/>
          <w:sz w:val="24"/>
          <w:szCs w:val="24"/>
        </w:rPr>
        <w:t xml:space="preserve">The technological change that has brought about disruptive innovation has now forced providers to update their skills somehow. For instance, new machines and systems have been invented, and some new sets of skills are needed to operate them. The provider needs to have a good mastery of the new machine or system to save the life of a patient effectively. </w:t>
      </w:r>
    </w:p>
    <w:p w:rsidR="00243B44" w:rsidRDefault="00986989" w:rsidP="00986989">
      <w:pPr>
        <w:spacing w:after="0" w:line="480" w:lineRule="auto"/>
        <w:ind w:firstLine="720"/>
        <w:jc w:val="both"/>
        <w:rPr>
          <w:rFonts w:ascii="Times New Roman" w:hAnsi="Times New Roman" w:cs="Times New Roman"/>
          <w:sz w:val="24"/>
          <w:szCs w:val="24"/>
        </w:rPr>
      </w:pPr>
      <w:r w:rsidRPr="00E054A9">
        <w:rPr>
          <w:rFonts w:ascii="Times New Roman" w:hAnsi="Times New Roman" w:cs="Times New Roman"/>
          <w:sz w:val="24"/>
          <w:szCs w:val="24"/>
        </w:rPr>
        <w:t>Healthcare is expensive, and everyone wants better health care at a less expensive cost, and one of the ways this has been effected is the rising trend of not visiting the hospital</w:t>
      </w:r>
      <w:sdt>
        <w:sdtPr>
          <w:rPr>
            <w:rFonts w:ascii="Times New Roman" w:hAnsi="Times New Roman" w:cs="Times New Roman"/>
            <w:sz w:val="24"/>
            <w:szCs w:val="24"/>
          </w:rPr>
          <w:id w:val="310292183"/>
          <w:citation/>
        </w:sdtPr>
        <w:sdtContent>
          <w:r w:rsidR="002B6610">
            <w:rPr>
              <w:rFonts w:ascii="Times New Roman" w:hAnsi="Times New Roman" w:cs="Times New Roman"/>
              <w:sz w:val="24"/>
              <w:szCs w:val="24"/>
            </w:rPr>
            <w:fldChar w:fldCharType="begin"/>
          </w:r>
          <w:r w:rsidR="002B6610">
            <w:rPr>
              <w:rFonts w:ascii="Times New Roman" w:hAnsi="Times New Roman" w:cs="Times New Roman"/>
              <w:sz w:val="24"/>
              <w:szCs w:val="24"/>
            </w:rPr>
            <w:instrText xml:space="preserve"> CITATION HPN17 \l 1033 </w:instrText>
          </w:r>
          <w:r w:rsidR="002B6610">
            <w:rPr>
              <w:rFonts w:ascii="Times New Roman" w:hAnsi="Times New Roman" w:cs="Times New Roman"/>
              <w:sz w:val="24"/>
              <w:szCs w:val="24"/>
            </w:rPr>
            <w:fldChar w:fldCharType="separate"/>
          </w:r>
          <w:r w:rsidR="002B6610">
            <w:rPr>
              <w:rFonts w:ascii="Times New Roman" w:hAnsi="Times New Roman" w:cs="Times New Roman"/>
              <w:noProof/>
              <w:sz w:val="24"/>
              <w:szCs w:val="24"/>
            </w:rPr>
            <w:t xml:space="preserve"> </w:t>
          </w:r>
          <w:r w:rsidR="002B6610" w:rsidRPr="002B6610">
            <w:rPr>
              <w:rFonts w:ascii="Times New Roman" w:hAnsi="Times New Roman" w:cs="Times New Roman"/>
              <w:noProof/>
              <w:sz w:val="24"/>
              <w:szCs w:val="24"/>
            </w:rPr>
            <w:t>(HPN, 2017)</w:t>
          </w:r>
          <w:r w:rsidR="002B6610">
            <w:rPr>
              <w:rFonts w:ascii="Times New Roman" w:hAnsi="Times New Roman" w:cs="Times New Roman"/>
              <w:sz w:val="24"/>
              <w:szCs w:val="24"/>
            </w:rPr>
            <w:fldChar w:fldCharType="end"/>
          </w:r>
        </w:sdtContent>
      </w:sdt>
      <w:r w:rsidRPr="00E054A9">
        <w:rPr>
          <w:rFonts w:ascii="Times New Roman" w:hAnsi="Times New Roman" w:cs="Times New Roman"/>
          <w:sz w:val="24"/>
          <w:szCs w:val="24"/>
        </w:rPr>
        <w:t>. Visiting hospitals to many who feel that their condition is not that bad is outrageous, and thus, they opt to google about their condition and thus find the treatment that can help them out. Therefore, the providers need to up their technological skills to tap into the internet-based applications that offer real-time medical advice on the fronted condition.</w:t>
      </w:r>
    </w:p>
    <w:p w:rsidR="00986989" w:rsidRDefault="00243B44" w:rsidP="00243B44">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sdt>
      <w:sdtPr>
        <w:id w:val="1246531257"/>
        <w:docPartObj>
          <w:docPartGallery w:val="Bibliographies"/>
          <w:docPartUnique/>
        </w:docPartObj>
      </w:sdtPr>
      <w:sdtEndPr>
        <w:rPr>
          <w:rFonts w:asciiTheme="minorHAnsi" w:eastAsiaTheme="minorHAnsi" w:hAnsiTheme="minorHAnsi" w:cstheme="minorBidi"/>
          <w:color w:val="auto"/>
          <w:sz w:val="22"/>
          <w:szCs w:val="22"/>
        </w:rPr>
      </w:sdtEndPr>
      <w:sdtContent>
        <w:p w:rsidR="002B6610" w:rsidRPr="002B6610" w:rsidRDefault="002B6610" w:rsidP="002B6610">
          <w:pPr>
            <w:pStyle w:val="Heading1"/>
            <w:spacing w:before="0" w:line="480" w:lineRule="auto"/>
            <w:jc w:val="both"/>
            <w:rPr>
              <w:rFonts w:ascii="Times New Roman" w:hAnsi="Times New Roman" w:cs="Times New Roman"/>
              <w:sz w:val="24"/>
              <w:szCs w:val="24"/>
            </w:rPr>
          </w:pPr>
          <w:r w:rsidRPr="002B6610">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Content>
            <w:p w:rsidR="002B6610" w:rsidRPr="002B6610" w:rsidRDefault="002B6610" w:rsidP="002B6610">
              <w:pPr>
                <w:pStyle w:val="Bibliography"/>
                <w:spacing w:after="0" w:line="480" w:lineRule="auto"/>
                <w:ind w:left="720" w:hanging="720"/>
                <w:jc w:val="both"/>
                <w:rPr>
                  <w:rFonts w:ascii="Times New Roman" w:hAnsi="Times New Roman" w:cs="Times New Roman"/>
                  <w:noProof/>
                  <w:sz w:val="24"/>
                  <w:szCs w:val="24"/>
                </w:rPr>
              </w:pPr>
              <w:r w:rsidRPr="002B6610">
                <w:rPr>
                  <w:rFonts w:ascii="Times New Roman" w:hAnsi="Times New Roman" w:cs="Times New Roman"/>
                  <w:sz w:val="24"/>
                  <w:szCs w:val="24"/>
                </w:rPr>
                <w:fldChar w:fldCharType="begin"/>
              </w:r>
              <w:r w:rsidRPr="002B6610">
                <w:rPr>
                  <w:rFonts w:ascii="Times New Roman" w:hAnsi="Times New Roman" w:cs="Times New Roman"/>
                  <w:sz w:val="24"/>
                  <w:szCs w:val="24"/>
                </w:rPr>
                <w:instrText xml:space="preserve"> BIBLIOGRAPHY </w:instrText>
              </w:r>
              <w:r w:rsidRPr="002B6610">
                <w:rPr>
                  <w:rFonts w:ascii="Times New Roman" w:hAnsi="Times New Roman" w:cs="Times New Roman"/>
                  <w:sz w:val="24"/>
                  <w:szCs w:val="24"/>
                </w:rPr>
                <w:fldChar w:fldCharType="separate"/>
              </w:r>
              <w:r w:rsidRPr="002B6610">
                <w:rPr>
                  <w:rFonts w:ascii="Times New Roman" w:hAnsi="Times New Roman" w:cs="Times New Roman"/>
                  <w:noProof/>
                  <w:sz w:val="24"/>
                  <w:szCs w:val="24"/>
                </w:rPr>
                <w:t xml:space="preserve">HPN. (2017). Is Healthcare Ready for Disruptive Innovation? </w:t>
              </w:r>
              <w:r w:rsidRPr="002B6610">
                <w:rPr>
                  <w:rFonts w:ascii="Times New Roman" w:hAnsi="Times New Roman" w:cs="Times New Roman"/>
                  <w:i/>
                  <w:iCs/>
                  <w:noProof/>
                  <w:sz w:val="24"/>
                  <w:szCs w:val="24"/>
                </w:rPr>
                <w:t>HPN</w:t>
              </w:r>
              <w:r w:rsidRPr="002B6610">
                <w:rPr>
                  <w:rFonts w:ascii="Times New Roman" w:hAnsi="Times New Roman" w:cs="Times New Roman"/>
                  <w:noProof/>
                  <w:sz w:val="24"/>
                  <w:szCs w:val="24"/>
                </w:rPr>
                <w:t>.</w:t>
              </w:r>
            </w:p>
            <w:p w:rsidR="002B6610" w:rsidRDefault="002B6610" w:rsidP="002B6610">
              <w:pPr>
                <w:spacing w:after="0" w:line="480" w:lineRule="auto"/>
                <w:jc w:val="both"/>
              </w:pPr>
              <w:r w:rsidRPr="002B6610">
                <w:rPr>
                  <w:rFonts w:ascii="Times New Roman" w:hAnsi="Times New Roman" w:cs="Times New Roman"/>
                  <w:b/>
                  <w:bCs/>
                  <w:noProof/>
                  <w:sz w:val="24"/>
                  <w:szCs w:val="24"/>
                </w:rPr>
                <w:fldChar w:fldCharType="end"/>
              </w:r>
            </w:p>
          </w:sdtContent>
        </w:sdt>
      </w:sdtContent>
    </w:sdt>
    <w:p w:rsidR="002B6610" w:rsidRDefault="002B6610" w:rsidP="002B6610">
      <w:pPr>
        <w:spacing w:after="0" w:line="480" w:lineRule="auto"/>
        <w:jc w:val="both"/>
        <w:rPr>
          <w:rFonts w:ascii="Times New Roman" w:hAnsi="Times New Roman" w:cs="Times New Roman"/>
          <w:sz w:val="24"/>
          <w:szCs w:val="24"/>
        </w:rPr>
      </w:pPr>
    </w:p>
    <w:p w:rsidR="00605D71" w:rsidRDefault="00605D71"/>
    <w:sectPr w:rsidR="00605D71" w:rsidSect="002B66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2AD0" w:rsidRDefault="00F82AD0" w:rsidP="002B6610">
      <w:pPr>
        <w:spacing w:after="0" w:line="240" w:lineRule="auto"/>
      </w:pPr>
      <w:r>
        <w:separator/>
      </w:r>
    </w:p>
  </w:endnote>
  <w:endnote w:type="continuationSeparator" w:id="0">
    <w:p w:rsidR="00F82AD0" w:rsidRDefault="00F82AD0" w:rsidP="002B6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2AD0" w:rsidRDefault="00F82AD0" w:rsidP="002B6610">
      <w:pPr>
        <w:spacing w:after="0" w:line="240" w:lineRule="auto"/>
      </w:pPr>
      <w:r>
        <w:separator/>
      </w:r>
    </w:p>
  </w:footnote>
  <w:footnote w:type="continuationSeparator" w:id="0">
    <w:p w:rsidR="00F82AD0" w:rsidRDefault="00F82AD0" w:rsidP="002B66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82972364"/>
      <w:docPartObj>
        <w:docPartGallery w:val="Page Numbers (Top of Page)"/>
        <w:docPartUnique/>
      </w:docPartObj>
    </w:sdtPr>
    <w:sdtEndPr>
      <w:rPr>
        <w:noProof/>
      </w:rPr>
    </w:sdtEndPr>
    <w:sdtContent>
      <w:p w:rsidR="002B6610" w:rsidRPr="002B6610" w:rsidRDefault="002B6610" w:rsidP="002B6610">
        <w:pPr>
          <w:pStyle w:val="Header"/>
          <w:rPr>
            <w:rFonts w:ascii="Times New Roman" w:hAnsi="Times New Roman" w:cs="Times New Roman"/>
            <w:sz w:val="24"/>
            <w:szCs w:val="24"/>
          </w:rPr>
        </w:pPr>
        <w:r w:rsidRPr="002B6610">
          <w:rPr>
            <w:rFonts w:ascii="Times New Roman" w:hAnsi="Times New Roman" w:cs="Times New Roman"/>
            <w:sz w:val="24"/>
            <w:szCs w:val="24"/>
          </w:rPr>
          <w:t>DISRUPTIVE INNOVATION IN HEALTHCARE</w:t>
        </w:r>
        <w:r w:rsidRPr="002B6610">
          <w:rPr>
            <w:rFonts w:ascii="Times New Roman" w:hAnsi="Times New Roman" w:cs="Times New Roman"/>
            <w:sz w:val="24"/>
            <w:szCs w:val="24"/>
          </w:rPr>
          <w:tab/>
        </w:r>
        <w:r w:rsidRPr="002B6610">
          <w:rPr>
            <w:rFonts w:ascii="Times New Roman" w:hAnsi="Times New Roman" w:cs="Times New Roman"/>
            <w:sz w:val="24"/>
            <w:szCs w:val="24"/>
          </w:rPr>
          <w:fldChar w:fldCharType="begin"/>
        </w:r>
        <w:r w:rsidRPr="002B6610">
          <w:rPr>
            <w:rFonts w:ascii="Times New Roman" w:hAnsi="Times New Roman" w:cs="Times New Roman"/>
            <w:sz w:val="24"/>
            <w:szCs w:val="24"/>
          </w:rPr>
          <w:instrText xml:space="preserve"> PAGE   \* MERGEFORMAT </w:instrText>
        </w:r>
        <w:r w:rsidRPr="002B6610">
          <w:rPr>
            <w:rFonts w:ascii="Times New Roman" w:hAnsi="Times New Roman" w:cs="Times New Roman"/>
            <w:sz w:val="24"/>
            <w:szCs w:val="24"/>
          </w:rPr>
          <w:fldChar w:fldCharType="separate"/>
        </w:r>
        <w:r w:rsidR="00243B44">
          <w:rPr>
            <w:rFonts w:ascii="Times New Roman" w:hAnsi="Times New Roman" w:cs="Times New Roman"/>
            <w:noProof/>
            <w:sz w:val="24"/>
            <w:szCs w:val="24"/>
          </w:rPr>
          <w:t>3</w:t>
        </w:r>
        <w:r w:rsidRPr="002B6610">
          <w:rPr>
            <w:rFonts w:ascii="Times New Roman" w:hAnsi="Times New Roman" w:cs="Times New Roman"/>
            <w:noProof/>
            <w:sz w:val="24"/>
            <w:szCs w:val="24"/>
          </w:rPr>
          <w:fldChar w:fldCharType="end"/>
        </w:r>
      </w:p>
    </w:sdtContent>
  </w:sdt>
  <w:p w:rsidR="002B6610" w:rsidRPr="002B6610" w:rsidRDefault="002B661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99828553"/>
      <w:docPartObj>
        <w:docPartGallery w:val="Page Numbers (Top of Page)"/>
        <w:docPartUnique/>
      </w:docPartObj>
    </w:sdtPr>
    <w:sdtEndPr>
      <w:rPr>
        <w:noProof/>
      </w:rPr>
    </w:sdtEndPr>
    <w:sdtContent>
      <w:p w:rsidR="002B6610" w:rsidRPr="002B6610" w:rsidRDefault="002B6610" w:rsidP="002B6610">
        <w:pPr>
          <w:pStyle w:val="Header"/>
          <w:jc w:val="right"/>
          <w:rPr>
            <w:rFonts w:ascii="Times New Roman" w:hAnsi="Times New Roman" w:cs="Times New Roman"/>
            <w:sz w:val="24"/>
            <w:szCs w:val="24"/>
          </w:rPr>
        </w:pPr>
        <w:r w:rsidRPr="002B6610">
          <w:rPr>
            <w:rFonts w:ascii="Times New Roman" w:hAnsi="Times New Roman" w:cs="Times New Roman"/>
            <w:sz w:val="24"/>
            <w:szCs w:val="24"/>
          </w:rPr>
          <w:t>Running Header: DISRUPTIVE INNOVATION IN HEALTHCARE</w:t>
        </w:r>
        <w:r w:rsidRPr="002B6610">
          <w:rPr>
            <w:rFonts w:ascii="Times New Roman" w:hAnsi="Times New Roman" w:cs="Times New Roman"/>
            <w:sz w:val="24"/>
            <w:szCs w:val="24"/>
          </w:rPr>
          <w:tab/>
        </w:r>
        <w:r w:rsidRPr="002B6610">
          <w:rPr>
            <w:rFonts w:ascii="Times New Roman" w:hAnsi="Times New Roman" w:cs="Times New Roman"/>
            <w:sz w:val="24"/>
            <w:szCs w:val="24"/>
          </w:rPr>
          <w:fldChar w:fldCharType="begin"/>
        </w:r>
        <w:r w:rsidRPr="002B6610">
          <w:rPr>
            <w:rFonts w:ascii="Times New Roman" w:hAnsi="Times New Roman" w:cs="Times New Roman"/>
            <w:sz w:val="24"/>
            <w:szCs w:val="24"/>
          </w:rPr>
          <w:instrText xml:space="preserve"> PAGE   \* MERGEFORMAT </w:instrText>
        </w:r>
        <w:r w:rsidRPr="002B6610">
          <w:rPr>
            <w:rFonts w:ascii="Times New Roman" w:hAnsi="Times New Roman" w:cs="Times New Roman"/>
            <w:sz w:val="24"/>
            <w:szCs w:val="24"/>
          </w:rPr>
          <w:fldChar w:fldCharType="separate"/>
        </w:r>
        <w:r>
          <w:rPr>
            <w:rFonts w:ascii="Times New Roman" w:hAnsi="Times New Roman" w:cs="Times New Roman"/>
            <w:noProof/>
            <w:sz w:val="24"/>
            <w:szCs w:val="24"/>
          </w:rPr>
          <w:t>1</w:t>
        </w:r>
        <w:r w:rsidRPr="002B6610">
          <w:rPr>
            <w:rFonts w:ascii="Times New Roman" w:hAnsi="Times New Roman" w:cs="Times New Roman"/>
            <w:noProof/>
            <w:sz w:val="24"/>
            <w:szCs w:val="24"/>
          </w:rPr>
          <w:fldChar w:fldCharType="end"/>
        </w:r>
      </w:p>
    </w:sdtContent>
  </w:sdt>
  <w:p w:rsidR="002B6610" w:rsidRPr="002B6610" w:rsidRDefault="002B6610" w:rsidP="002B6610">
    <w:pPr>
      <w:pStyle w:val="Header"/>
      <w:rPr>
        <w:rFonts w:ascii="Times New Roman" w:hAnsi="Times New Roman" w:cs="Times New Roman"/>
        <w:sz w:val="24"/>
        <w:szCs w:val="24"/>
      </w:rPr>
    </w:pPr>
  </w:p>
  <w:p w:rsidR="002B6610" w:rsidRDefault="002B66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989"/>
    <w:rsid w:val="00243B44"/>
    <w:rsid w:val="002B6610"/>
    <w:rsid w:val="002F42AC"/>
    <w:rsid w:val="004D565B"/>
    <w:rsid w:val="004E61E3"/>
    <w:rsid w:val="00605D71"/>
    <w:rsid w:val="009373E9"/>
    <w:rsid w:val="00986989"/>
    <w:rsid w:val="00AE0760"/>
    <w:rsid w:val="00C708B7"/>
    <w:rsid w:val="00D01D18"/>
    <w:rsid w:val="00E62162"/>
    <w:rsid w:val="00F82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739A9"/>
  <w15:chartTrackingRefBased/>
  <w15:docId w15:val="{3AD4A64F-73E5-4D4E-828C-21AB80A57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989"/>
  </w:style>
  <w:style w:type="paragraph" w:styleId="Heading1">
    <w:name w:val="heading 1"/>
    <w:basedOn w:val="Normal"/>
    <w:next w:val="Normal"/>
    <w:link w:val="Heading1Char"/>
    <w:uiPriority w:val="9"/>
    <w:qFormat/>
    <w:rsid w:val="002B661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61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B6610"/>
  </w:style>
  <w:style w:type="paragraph" w:styleId="Header">
    <w:name w:val="header"/>
    <w:basedOn w:val="Normal"/>
    <w:link w:val="HeaderChar"/>
    <w:uiPriority w:val="99"/>
    <w:unhideWhenUsed/>
    <w:rsid w:val="002B66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610"/>
  </w:style>
  <w:style w:type="paragraph" w:styleId="Footer">
    <w:name w:val="footer"/>
    <w:basedOn w:val="Normal"/>
    <w:link w:val="FooterChar"/>
    <w:uiPriority w:val="99"/>
    <w:unhideWhenUsed/>
    <w:rsid w:val="002B66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66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316449">
      <w:bodyDiv w:val="1"/>
      <w:marLeft w:val="0"/>
      <w:marRight w:val="0"/>
      <w:marTop w:val="0"/>
      <w:marBottom w:val="0"/>
      <w:divBdr>
        <w:top w:val="none" w:sz="0" w:space="0" w:color="auto"/>
        <w:left w:val="none" w:sz="0" w:space="0" w:color="auto"/>
        <w:bottom w:val="none" w:sz="0" w:space="0" w:color="auto"/>
        <w:right w:val="none" w:sz="0" w:space="0" w:color="auto"/>
      </w:divBdr>
    </w:div>
    <w:div w:id="996880452">
      <w:bodyDiv w:val="1"/>
      <w:marLeft w:val="0"/>
      <w:marRight w:val="0"/>
      <w:marTop w:val="0"/>
      <w:marBottom w:val="0"/>
      <w:divBdr>
        <w:top w:val="none" w:sz="0" w:space="0" w:color="auto"/>
        <w:left w:val="none" w:sz="0" w:space="0" w:color="auto"/>
        <w:bottom w:val="none" w:sz="0" w:space="0" w:color="auto"/>
        <w:right w:val="none" w:sz="0" w:space="0" w:color="auto"/>
      </w:divBdr>
    </w:div>
    <w:div w:id="1796025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HPN17</b:Tag>
    <b:SourceType>JournalArticle</b:SourceType>
    <b:Guid>{D3C31148-3342-4AA8-B856-91058DB9C5C1}</b:Guid>
    <b:Author>
      <b:Author>
        <b:Corporate>HPN</b:Corporate>
      </b:Author>
    </b:Author>
    <b:Title>Is Healthcare Ready for Disruptive Innovation?</b:Title>
    <b:JournalName>HPN</b:JournalName>
    <b:Year>2017</b:Year>
    <b:RefOrder>1</b:RefOrder>
  </b:Source>
</b:Sources>
</file>

<file path=customXml/itemProps1.xml><?xml version="1.0" encoding="utf-8"?>
<ds:datastoreItem xmlns:ds="http://schemas.openxmlformats.org/officeDocument/2006/customXml" ds:itemID="{2998EA0A-0931-42AA-94D5-3C68578B5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271</Words>
  <Characters>1550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GORY PC</cp:lastModifiedBy>
  <cp:revision>2</cp:revision>
  <dcterms:created xsi:type="dcterms:W3CDTF">2020-07-08T21:11:00Z</dcterms:created>
  <dcterms:modified xsi:type="dcterms:W3CDTF">2020-07-08T21:32:00Z</dcterms:modified>
</cp:coreProperties>
</file>